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A6" w:rsidRPr="00890BA6" w:rsidRDefault="00890BA6" w:rsidP="00890BA6">
      <w:pPr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bookmarkStart w:id="0" w:name="_GoBack"/>
      <w:bookmarkEnd w:id="0"/>
      <w:r w:rsidRPr="00890BA6">
        <w:rPr>
          <w:rFonts w:cstheme="minorHAnsi"/>
          <w:shd w:val="clear" w:color="auto" w:fill="E9A9D8"/>
        </w:rPr>
        <w:t>OBSERVACIÓN DE HONGOS FILAMENTOSOS</w:t>
      </w:r>
    </w:p>
    <w:p w:rsidR="00890BA6" w:rsidRPr="00890BA6" w:rsidRDefault="00890BA6" w:rsidP="00890BA6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890BA6">
        <w:rPr>
          <w:rFonts w:eastAsia="Times New Roman" w:cstheme="minorHAnsi"/>
          <w:b/>
          <w:bCs/>
          <w:caps/>
          <w:lang w:eastAsia="es-MX"/>
        </w:rPr>
        <w:t>MATERIALES Y REACTIVOS</w:t>
      </w:r>
    </w:p>
    <w:p w:rsidR="00890BA6" w:rsidRPr="00890BA6" w:rsidRDefault="00890BA6" w:rsidP="00890BA6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 xml:space="preserve">Solución </w:t>
      </w:r>
      <w:proofErr w:type="spellStart"/>
      <w:r w:rsidRPr="00890BA6">
        <w:rPr>
          <w:rFonts w:eastAsia="Times New Roman" w:cstheme="minorHAnsi"/>
          <w:lang w:eastAsia="es-MX"/>
        </w:rPr>
        <w:t>lugol</w:t>
      </w:r>
      <w:proofErr w:type="spellEnd"/>
      <w:r w:rsidRPr="00890BA6">
        <w:rPr>
          <w:rFonts w:eastAsia="Times New Roman" w:cstheme="minorHAnsi"/>
          <w:lang w:eastAsia="es-MX"/>
        </w:rPr>
        <w:t xml:space="preserve"> (tinción de Gram)</w:t>
      </w:r>
    </w:p>
    <w:p w:rsidR="00890BA6" w:rsidRPr="00890BA6" w:rsidRDefault="00890BA6" w:rsidP="00890BA6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Portaobjetos y cubreobjetos</w:t>
      </w:r>
    </w:p>
    <w:p w:rsidR="00890BA6" w:rsidRPr="00890BA6" w:rsidRDefault="00890BA6" w:rsidP="00890BA6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Bisturí</w:t>
      </w:r>
    </w:p>
    <w:p w:rsidR="00890BA6" w:rsidRPr="00890BA6" w:rsidRDefault="00890BA6" w:rsidP="00890BA6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Pinzas de disección</w:t>
      </w:r>
    </w:p>
    <w:p w:rsidR="00890BA6" w:rsidRPr="00890BA6" w:rsidRDefault="00890BA6" w:rsidP="00890BA6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Microscopio óptico</w:t>
      </w:r>
    </w:p>
    <w:p w:rsidR="00890BA6" w:rsidRPr="00890BA6" w:rsidRDefault="00890BA6" w:rsidP="00890BA6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Material que deben traer los alumnos: muestras (por ejemplo pan enmohecido, frutas u hortalizas)</w:t>
      </w:r>
    </w:p>
    <w:p w:rsidR="00890BA6" w:rsidRPr="00890BA6" w:rsidRDefault="00890BA6" w:rsidP="00890BA6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890BA6">
        <w:rPr>
          <w:rFonts w:eastAsia="Times New Roman" w:cstheme="minorHAnsi"/>
          <w:b/>
          <w:bCs/>
          <w:caps/>
          <w:lang w:eastAsia="es-MX"/>
        </w:rPr>
        <w:t>METODOLOGÍA</w:t>
      </w:r>
    </w:p>
    <w:p w:rsidR="00890BA6" w:rsidRPr="00890BA6" w:rsidRDefault="00890BA6" w:rsidP="00890BA6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Raspa con el bisturí una pequeña parte del micelio del hongo</w:t>
      </w:r>
    </w:p>
    <w:p w:rsidR="00890BA6" w:rsidRPr="00890BA6" w:rsidRDefault="00890BA6" w:rsidP="00890BA6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 xml:space="preserve">En un portaobjetos coloca una gota de </w:t>
      </w:r>
      <w:proofErr w:type="spellStart"/>
      <w:r w:rsidRPr="00890BA6">
        <w:rPr>
          <w:rFonts w:eastAsia="Times New Roman" w:cstheme="minorHAnsi"/>
          <w:lang w:eastAsia="es-MX"/>
        </w:rPr>
        <w:t>lugol</w:t>
      </w:r>
      <w:proofErr w:type="spellEnd"/>
      <w:r w:rsidRPr="00890BA6">
        <w:rPr>
          <w:rFonts w:eastAsia="Times New Roman" w:cstheme="minorHAnsi"/>
          <w:lang w:eastAsia="es-MX"/>
        </w:rPr>
        <w:t xml:space="preserve"> y extiende la muestra de micelio.</w:t>
      </w:r>
    </w:p>
    <w:p w:rsidR="00890BA6" w:rsidRPr="00890BA6" w:rsidRDefault="00890BA6" w:rsidP="00890BA6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Observa al microscopio la preparación</w:t>
      </w:r>
    </w:p>
    <w:p w:rsidR="00890BA6" w:rsidRPr="00890BA6" w:rsidRDefault="00890BA6" w:rsidP="00890BA6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Dibuja y describe las observaciones hechas. Estas descripciones se realizarán con TODOS LOS HONGOS tanto de las muestras como las cepas proporcionadas por el profesor.</w:t>
      </w:r>
    </w:p>
    <w:p w:rsidR="00890BA6" w:rsidRPr="00890BA6" w:rsidRDefault="00890BA6" w:rsidP="00890BA6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890BA6">
        <w:rPr>
          <w:rFonts w:eastAsia="Times New Roman" w:cstheme="minorHAnsi"/>
          <w:b/>
          <w:bCs/>
          <w:caps/>
          <w:lang w:eastAsia="es-MX"/>
        </w:rPr>
        <w:t>OBSERVACIÓN DE HONGOS FILAMENTOSOS</w:t>
      </w:r>
    </w:p>
    <w:p w:rsidR="00890BA6" w:rsidRPr="00890BA6" w:rsidRDefault="00890BA6" w:rsidP="00890BA6">
      <w:pPr>
        <w:spacing w:before="100" w:beforeAutospacing="1" w:after="100" w:afterAutospacing="1"/>
        <w:jc w:val="center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noProof/>
          <w:lang w:eastAsia="es-MX"/>
        </w:rPr>
        <w:drawing>
          <wp:inline distT="0" distB="0" distL="0" distR="0" wp14:anchorId="1A48BBB5" wp14:editId="7355D7A8">
            <wp:extent cx="4213860" cy="2179320"/>
            <wp:effectExtent l="0" t="0" r="0" b="0"/>
            <wp:docPr id="1" name="Imagen 1" descr="cam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A6" w:rsidRPr="00890BA6" w:rsidRDefault="00890BA6" w:rsidP="00890BA6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890BA6">
        <w:rPr>
          <w:rFonts w:eastAsia="Times New Roman" w:cstheme="minorHAnsi"/>
          <w:b/>
          <w:bCs/>
          <w:caps/>
          <w:lang w:eastAsia="es-MX"/>
        </w:rPr>
        <w:t>CUESTIONES</w:t>
      </w:r>
    </w:p>
    <w:p w:rsidR="00890BA6" w:rsidRPr="00890BA6" w:rsidRDefault="00890BA6" w:rsidP="00890BA6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Explica cuáles son las características distintivas de los hongos.</w:t>
      </w:r>
    </w:p>
    <w:p w:rsidR="00890BA6" w:rsidRPr="00890BA6" w:rsidRDefault="00890BA6" w:rsidP="00890BA6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¿Cuáles son los principales criterios de clasificación?</w:t>
      </w:r>
    </w:p>
    <w:p w:rsidR="00890BA6" w:rsidRPr="00890BA6" w:rsidRDefault="00890BA6" w:rsidP="00890BA6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¿Cómo están divididos?</w:t>
      </w:r>
    </w:p>
    <w:p w:rsidR="00890BA6" w:rsidRPr="00890BA6" w:rsidRDefault="00890BA6" w:rsidP="00890BA6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90BA6">
        <w:rPr>
          <w:rFonts w:eastAsia="Times New Roman" w:cstheme="minorHAnsi"/>
          <w:lang w:eastAsia="es-MX"/>
        </w:rPr>
        <w:t>¿Cuáles son las principales diferencias ente hongos y levaduras?</w:t>
      </w:r>
    </w:p>
    <w:p w:rsidR="0089497F" w:rsidRDefault="0089497F">
      <w:pPr>
        <w:rPr>
          <w:rFonts w:cstheme="minorHAnsi"/>
        </w:rPr>
      </w:pPr>
    </w:p>
    <w:p w:rsidR="00890BA6" w:rsidRPr="00890BA6" w:rsidRDefault="00890BA6">
      <w:pPr>
        <w:rPr>
          <w:rFonts w:cstheme="minorHAnsi"/>
        </w:rPr>
      </w:pPr>
    </w:p>
    <w:sectPr w:rsidR="00890BA6" w:rsidRPr="00890BA6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787E"/>
    <w:multiLevelType w:val="multilevel"/>
    <w:tmpl w:val="9136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43B26"/>
    <w:multiLevelType w:val="multilevel"/>
    <w:tmpl w:val="C314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55AE6"/>
    <w:multiLevelType w:val="multilevel"/>
    <w:tmpl w:val="0302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6"/>
    <w:rsid w:val="00890BA6"/>
    <w:rsid w:val="0089497F"/>
    <w:rsid w:val="00C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90BA6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90BA6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90B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B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90BA6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90BA6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90B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B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407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0</DocSecurity>
  <Lines>6</Lines>
  <Paragraphs>1</Paragraphs>
  <ScaleCrop>false</ScaleCrop>
  <Company>Toshiba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1</cp:revision>
  <dcterms:created xsi:type="dcterms:W3CDTF">2012-05-28T02:42:00Z</dcterms:created>
  <dcterms:modified xsi:type="dcterms:W3CDTF">2012-05-28T02:44:00Z</dcterms:modified>
</cp:coreProperties>
</file>